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561F" w:rsidRPr="00B8561F" w:rsidRDefault="00B8561F" w:rsidP="00B8561F">
      <w:pPr>
        <w:keepNext/>
        <w:spacing w:before="360" w:after="180" w:line="240" w:lineRule="auto"/>
        <w:jc w:val="center"/>
        <w:outlineLvl w:val="0"/>
        <w:rPr>
          <w:rFonts w:ascii="Arial" w:eastAsia="Times New Roman" w:hAnsi="Arial" w:cs="Arial"/>
          <w:b/>
          <w:bCs/>
          <w:kern w:val="32"/>
          <w:sz w:val="20"/>
          <w:szCs w:val="20"/>
          <w:lang w:val="en-US"/>
        </w:rPr>
      </w:pPr>
      <w:bookmarkStart w:id="0" w:name="_Toc327646421"/>
      <w:bookmarkStart w:id="1" w:name="_Toc402164985"/>
      <w:r w:rsidRPr="00B8561F">
        <w:rPr>
          <w:rFonts w:ascii="Arial" w:eastAsia="Times New Roman" w:hAnsi="Arial" w:cs="Arial"/>
          <w:b/>
          <w:bCs/>
          <w:kern w:val="32"/>
          <w:sz w:val="20"/>
          <w:szCs w:val="20"/>
          <w:lang w:val="en-US"/>
        </w:rPr>
        <w:t>ANNEX IV - DECLARATION ON EXCLUSION CRITERIA</w:t>
      </w:r>
      <w:bookmarkEnd w:id="0"/>
      <w:bookmarkEnd w:id="1"/>
    </w:p>
    <w:p w:rsidR="00B8561F" w:rsidRPr="00B8561F" w:rsidRDefault="00B8561F" w:rsidP="00B8561F">
      <w:pPr>
        <w:spacing w:after="0" w:line="240" w:lineRule="auto"/>
        <w:jc w:val="both"/>
        <w:rPr>
          <w:rFonts w:ascii="Arial" w:eastAsia="Times New Roman" w:hAnsi="Arial" w:cs="Arial"/>
          <w:b/>
          <w:i/>
          <w:sz w:val="20"/>
          <w:szCs w:val="20"/>
          <w:lang w:val="en-GB" w:eastAsia="en-GB"/>
        </w:rPr>
      </w:pPr>
      <w:r w:rsidRPr="00B8561F">
        <w:rPr>
          <w:rFonts w:ascii="Arial" w:eastAsia="Times New Roman" w:hAnsi="Arial" w:cs="Arial"/>
          <w:b/>
          <w:i/>
          <w:sz w:val="20"/>
          <w:szCs w:val="20"/>
          <w:lang w:val="en-GB" w:eastAsia="en-GB"/>
        </w:rPr>
        <w:t xml:space="preserve">(To be completed and signed by each Consortium member and by each Sub-contractor, where applicable) </w:t>
      </w:r>
    </w:p>
    <w:p w:rsidR="00B8561F" w:rsidRPr="00B8561F" w:rsidRDefault="00B8561F" w:rsidP="00B8561F">
      <w:pPr>
        <w:spacing w:after="0" w:line="240" w:lineRule="auto"/>
        <w:jc w:val="both"/>
        <w:rPr>
          <w:rFonts w:ascii="Arial" w:eastAsia="Times New Roman" w:hAnsi="Arial" w:cs="Arial"/>
          <w:sz w:val="20"/>
          <w:szCs w:val="20"/>
          <w:lang w:val="en-GB" w:eastAsia="en-GB"/>
        </w:rPr>
      </w:pPr>
      <w:r w:rsidRPr="00B8561F">
        <w:rPr>
          <w:rFonts w:ascii="Arial" w:eastAsia="Times New Roman" w:hAnsi="Arial" w:cs="Arial"/>
          <w:sz w:val="20"/>
          <w:szCs w:val="20"/>
          <w:lang w:val="en-GB" w:eastAsia="en-GB"/>
        </w:rPr>
        <w:t>The undersigned:</w:t>
      </w:r>
    </w:p>
    <w:p w:rsidR="00B8561F" w:rsidRPr="00B8561F" w:rsidRDefault="00B8561F" w:rsidP="00B8561F">
      <w:pPr>
        <w:spacing w:before="240" w:after="0" w:line="240" w:lineRule="auto"/>
        <w:jc w:val="both"/>
        <w:rPr>
          <w:rFonts w:ascii="Arial" w:eastAsia="Times New Roman" w:hAnsi="Arial" w:cs="Arial"/>
          <w:sz w:val="20"/>
          <w:szCs w:val="20"/>
          <w:lang w:val="en-GB" w:eastAsia="en-GB"/>
        </w:rPr>
      </w:pPr>
      <w:r w:rsidRPr="00B8561F">
        <w:rPr>
          <w:rFonts w:ascii="Arial" w:eastAsia="Times New Roman" w:hAnsi="Arial" w:cs="Arial"/>
          <w:sz w:val="20"/>
          <w:szCs w:val="20"/>
          <w:lang w:val="en-GB" w:eastAsia="en-GB"/>
        </w:rPr>
        <w:t>Name of the individual/company/organisation:</w:t>
      </w:r>
    </w:p>
    <w:p w:rsidR="00B8561F" w:rsidRPr="00B8561F" w:rsidRDefault="00B8561F" w:rsidP="00B8561F">
      <w:pPr>
        <w:spacing w:before="240" w:after="0" w:line="240" w:lineRule="auto"/>
        <w:jc w:val="both"/>
        <w:rPr>
          <w:rFonts w:ascii="Arial" w:eastAsia="Times New Roman" w:hAnsi="Arial" w:cs="Arial"/>
          <w:sz w:val="20"/>
          <w:szCs w:val="20"/>
          <w:lang w:val="en-GB" w:eastAsia="en-GB"/>
        </w:rPr>
      </w:pPr>
      <w:r w:rsidRPr="00B8561F">
        <w:rPr>
          <w:rFonts w:ascii="Arial" w:eastAsia="Times New Roman" w:hAnsi="Arial" w:cs="Arial"/>
          <w:sz w:val="20"/>
          <w:szCs w:val="20"/>
          <w:lang w:val="en-GB" w:eastAsia="en-GB"/>
        </w:rPr>
        <w:t>Legal address:</w:t>
      </w:r>
    </w:p>
    <w:p w:rsidR="00B8561F" w:rsidRPr="00B8561F" w:rsidRDefault="00B8561F" w:rsidP="00B8561F">
      <w:pPr>
        <w:spacing w:before="240" w:after="0" w:line="240" w:lineRule="auto"/>
        <w:jc w:val="both"/>
        <w:rPr>
          <w:rFonts w:ascii="Arial" w:eastAsia="Times New Roman" w:hAnsi="Arial" w:cs="Arial"/>
          <w:sz w:val="20"/>
          <w:szCs w:val="20"/>
          <w:lang w:val="en-GB" w:eastAsia="en-GB"/>
        </w:rPr>
      </w:pPr>
      <w:r w:rsidRPr="00B8561F">
        <w:rPr>
          <w:rFonts w:ascii="Arial" w:eastAsia="Times New Roman" w:hAnsi="Arial" w:cs="Arial"/>
          <w:sz w:val="20"/>
          <w:szCs w:val="20"/>
          <w:lang w:val="en-GB" w:eastAsia="en-GB"/>
        </w:rPr>
        <w:t>Registration number/ID Card No.:</w:t>
      </w:r>
    </w:p>
    <w:p w:rsidR="00B8561F" w:rsidRPr="00B8561F" w:rsidRDefault="00B8561F" w:rsidP="00B8561F">
      <w:pPr>
        <w:spacing w:before="240" w:after="0" w:line="240" w:lineRule="auto"/>
        <w:jc w:val="both"/>
        <w:rPr>
          <w:rFonts w:ascii="Arial" w:eastAsia="Times New Roman" w:hAnsi="Arial" w:cs="Arial"/>
          <w:sz w:val="20"/>
          <w:szCs w:val="20"/>
          <w:lang w:val="en-GB" w:eastAsia="en-GB"/>
        </w:rPr>
      </w:pPr>
      <w:r w:rsidRPr="00B8561F">
        <w:rPr>
          <w:rFonts w:ascii="Arial" w:eastAsia="Times New Roman" w:hAnsi="Arial" w:cs="Arial"/>
          <w:sz w:val="20"/>
          <w:szCs w:val="20"/>
          <w:lang w:val="en-GB" w:eastAsia="en-GB"/>
        </w:rPr>
        <w:t>VAT number:</w:t>
      </w:r>
    </w:p>
    <w:p w:rsidR="00B8561F" w:rsidRPr="00B8561F" w:rsidRDefault="00B8561F" w:rsidP="00B8561F">
      <w:pPr>
        <w:spacing w:before="240" w:after="0" w:line="240" w:lineRule="auto"/>
        <w:jc w:val="both"/>
        <w:rPr>
          <w:rFonts w:ascii="Arial" w:eastAsia="Times New Roman" w:hAnsi="Arial" w:cs="Arial"/>
          <w:sz w:val="20"/>
          <w:szCs w:val="20"/>
          <w:lang w:val="en-GB" w:eastAsia="en-GB"/>
        </w:rPr>
      </w:pPr>
      <w:r w:rsidRPr="00B8561F">
        <w:rPr>
          <w:rFonts w:ascii="Arial" w:eastAsia="Times New Roman" w:hAnsi="Arial" w:cs="Arial"/>
          <w:sz w:val="20"/>
          <w:szCs w:val="20"/>
          <w:lang w:val="en-GB" w:eastAsia="en-GB"/>
        </w:rPr>
        <w:t xml:space="preserve">Declares on oath that the individual/company/organisation mentioned above is </w:t>
      </w:r>
      <w:r w:rsidRPr="00B8561F">
        <w:rPr>
          <w:rFonts w:ascii="Arial" w:eastAsia="Times New Roman" w:hAnsi="Arial" w:cs="Arial"/>
          <w:sz w:val="20"/>
          <w:szCs w:val="20"/>
          <w:u w:val="single"/>
          <w:lang w:val="en-GB" w:eastAsia="en-GB"/>
        </w:rPr>
        <w:t>not</w:t>
      </w:r>
      <w:r w:rsidRPr="00B8561F">
        <w:rPr>
          <w:rFonts w:ascii="Arial" w:eastAsia="Times New Roman" w:hAnsi="Arial" w:cs="Arial"/>
          <w:sz w:val="20"/>
          <w:szCs w:val="20"/>
          <w:lang w:val="en-GB" w:eastAsia="en-GB"/>
        </w:rPr>
        <w:t xml:space="preserve"> in any of the situations mentioned below:</w:t>
      </w:r>
    </w:p>
    <w:p w:rsidR="00B8561F" w:rsidRPr="00B8561F" w:rsidRDefault="00B8561F" w:rsidP="00B8561F">
      <w:pPr>
        <w:numPr>
          <w:ilvl w:val="0"/>
          <w:numId w:val="1"/>
        </w:numPr>
        <w:spacing w:before="240" w:after="240" w:line="240" w:lineRule="auto"/>
        <w:ind w:left="357" w:hanging="357"/>
        <w:jc w:val="both"/>
        <w:rPr>
          <w:rFonts w:ascii="Arial" w:eastAsia="Times New Roman" w:hAnsi="Arial" w:cs="Arial"/>
          <w:sz w:val="20"/>
          <w:szCs w:val="20"/>
          <w:lang w:val="en-GB"/>
        </w:rPr>
      </w:pPr>
      <w:r w:rsidRPr="00B8561F">
        <w:rPr>
          <w:rFonts w:ascii="Arial" w:eastAsia="Times New Roman" w:hAnsi="Arial" w:cs="Arial"/>
          <w:sz w:val="20"/>
          <w:szCs w:val="20"/>
          <w:lang w:val="en-GB"/>
        </w:rPr>
        <w:t>they are bankrupt or being wound up, are having their affairs administered by the courts, have entered into an arrangement with creditors, have suspended business activities, are the subject of proceedings concerning those matters, or are in any analogous situation arising from a similar procedure provided for in national legislation or regulations;</w:t>
      </w:r>
    </w:p>
    <w:p w:rsidR="00B8561F" w:rsidRPr="00B8561F" w:rsidRDefault="00B8561F" w:rsidP="00B8561F">
      <w:pPr>
        <w:numPr>
          <w:ilvl w:val="0"/>
          <w:numId w:val="1"/>
        </w:numPr>
        <w:spacing w:after="240" w:line="240" w:lineRule="auto"/>
        <w:jc w:val="both"/>
        <w:rPr>
          <w:rFonts w:ascii="Arial" w:eastAsia="Times New Roman" w:hAnsi="Arial" w:cs="Arial"/>
          <w:sz w:val="20"/>
          <w:szCs w:val="20"/>
          <w:lang w:val="en-GB"/>
        </w:rPr>
      </w:pPr>
      <w:r w:rsidRPr="00B8561F">
        <w:rPr>
          <w:rFonts w:ascii="Arial" w:eastAsia="Times New Roman" w:hAnsi="Arial" w:cs="Arial"/>
          <w:sz w:val="20"/>
          <w:szCs w:val="20"/>
          <w:lang w:val="en-GB"/>
        </w:rPr>
        <w:t xml:space="preserve">they have been convicted of an offence concerning their professional conduct by a judgement which has the force of </w:t>
      </w:r>
      <w:r w:rsidRPr="00B8561F">
        <w:rPr>
          <w:rFonts w:ascii="Arial" w:eastAsia="Times New Roman" w:hAnsi="Arial" w:cs="Arial"/>
          <w:i/>
          <w:sz w:val="20"/>
          <w:szCs w:val="20"/>
          <w:lang w:val="en-GB"/>
        </w:rPr>
        <w:t>res judicata</w:t>
      </w:r>
      <w:r w:rsidRPr="00B8561F">
        <w:rPr>
          <w:rFonts w:ascii="Arial" w:eastAsia="Times New Roman" w:hAnsi="Arial" w:cs="Arial"/>
          <w:sz w:val="20"/>
          <w:szCs w:val="20"/>
          <w:lang w:val="en-GB"/>
        </w:rPr>
        <w:t>;</w:t>
      </w:r>
    </w:p>
    <w:p w:rsidR="00B8561F" w:rsidRPr="00B8561F" w:rsidRDefault="00B8561F" w:rsidP="00B8561F">
      <w:pPr>
        <w:numPr>
          <w:ilvl w:val="0"/>
          <w:numId w:val="1"/>
        </w:numPr>
        <w:spacing w:after="240" w:line="240" w:lineRule="auto"/>
        <w:jc w:val="both"/>
        <w:rPr>
          <w:rFonts w:ascii="Arial" w:eastAsia="Times New Roman" w:hAnsi="Arial" w:cs="Arial"/>
          <w:sz w:val="20"/>
          <w:szCs w:val="20"/>
          <w:lang w:val="en-GB"/>
        </w:rPr>
      </w:pPr>
      <w:r w:rsidRPr="00B8561F">
        <w:rPr>
          <w:rFonts w:ascii="Arial" w:eastAsia="Times New Roman" w:hAnsi="Arial" w:cs="Arial"/>
          <w:sz w:val="20"/>
          <w:szCs w:val="20"/>
          <w:lang w:val="en-GB"/>
        </w:rPr>
        <w:t>they have been guilty of grave professional misconduct proven by any means which EDA can justify;</w:t>
      </w:r>
    </w:p>
    <w:p w:rsidR="00B8561F" w:rsidRPr="00B8561F" w:rsidRDefault="00B8561F" w:rsidP="00B8561F">
      <w:pPr>
        <w:numPr>
          <w:ilvl w:val="0"/>
          <w:numId w:val="1"/>
        </w:numPr>
        <w:spacing w:after="240" w:line="240" w:lineRule="auto"/>
        <w:jc w:val="both"/>
        <w:rPr>
          <w:rFonts w:ascii="Arial" w:eastAsia="Times New Roman" w:hAnsi="Arial" w:cs="Arial"/>
          <w:sz w:val="20"/>
          <w:szCs w:val="20"/>
          <w:lang w:val="en-GB"/>
        </w:rPr>
      </w:pPr>
      <w:r w:rsidRPr="00B8561F">
        <w:rPr>
          <w:rFonts w:ascii="Arial" w:eastAsia="Times New Roman" w:hAnsi="Arial" w:cs="Arial"/>
          <w:sz w:val="20"/>
          <w:szCs w:val="20"/>
          <w:lang w:val="en-GB"/>
        </w:rPr>
        <w:t>they have not fulfilled obligations relating to the payment of social security contributions or the payment of taxes in accordance with the legal provisions of the country in which they are established or with those of the country of the contracting authority or those of the country where the contract is to be performed;</w:t>
      </w:r>
    </w:p>
    <w:p w:rsidR="00B8561F" w:rsidRPr="00B8561F" w:rsidRDefault="00B8561F" w:rsidP="00B8561F">
      <w:pPr>
        <w:numPr>
          <w:ilvl w:val="0"/>
          <w:numId w:val="1"/>
        </w:numPr>
        <w:spacing w:after="240" w:line="240" w:lineRule="auto"/>
        <w:jc w:val="both"/>
        <w:rPr>
          <w:rFonts w:ascii="Arial" w:eastAsia="Times New Roman" w:hAnsi="Arial" w:cs="Arial"/>
          <w:sz w:val="20"/>
          <w:szCs w:val="20"/>
          <w:lang w:val="en-GB"/>
        </w:rPr>
      </w:pPr>
      <w:r w:rsidRPr="00B8561F">
        <w:rPr>
          <w:rFonts w:ascii="Arial" w:eastAsia="Times New Roman" w:hAnsi="Arial" w:cs="Arial"/>
          <w:sz w:val="20"/>
          <w:szCs w:val="20"/>
          <w:lang w:val="en-GB"/>
        </w:rPr>
        <w:t xml:space="preserve">they have been the subject of a judgement which has the force of </w:t>
      </w:r>
      <w:r w:rsidRPr="00B8561F">
        <w:rPr>
          <w:rFonts w:ascii="Arial" w:eastAsia="Times New Roman" w:hAnsi="Arial" w:cs="Arial"/>
          <w:i/>
          <w:sz w:val="20"/>
          <w:szCs w:val="20"/>
          <w:lang w:val="en-GB"/>
        </w:rPr>
        <w:t>res judicata</w:t>
      </w:r>
      <w:r w:rsidRPr="00B8561F">
        <w:rPr>
          <w:rFonts w:ascii="Arial" w:eastAsia="Times New Roman" w:hAnsi="Arial" w:cs="Arial"/>
          <w:sz w:val="20"/>
          <w:szCs w:val="20"/>
          <w:lang w:val="en-GB"/>
        </w:rPr>
        <w:t xml:space="preserve"> for fraud, corruption, involvement in a criminal organisation or any other illegal activity detrimental to the Communities’ financial interests;</w:t>
      </w:r>
    </w:p>
    <w:p w:rsidR="00B8561F" w:rsidRPr="00B8561F" w:rsidRDefault="00B8561F" w:rsidP="00B8561F">
      <w:pPr>
        <w:numPr>
          <w:ilvl w:val="0"/>
          <w:numId w:val="1"/>
        </w:numPr>
        <w:spacing w:after="240" w:line="240" w:lineRule="auto"/>
        <w:jc w:val="both"/>
        <w:rPr>
          <w:rFonts w:ascii="Arial" w:eastAsia="Times New Roman" w:hAnsi="Arial" w:cs="Arial"/>
          <w:sz w:val="20"/>
          <w:szCs w:val="20"/>
          <w:lang w:val="en-GB"/>
        </w:rPr>
      </w:pPr>
      <w:r w:rsidRPr="00B8561F">
        <w:rPr>
          <w:rFonts w:ascii="Arial" w:eastAsia="Times New Roman" w:hAnsi="Arial" w:cs="Arial"/>
          <w:sz w:val="20"/>
          <w:szCs w:val="20"/>
          <w:lang w:val="en-GB"/>
        </w:rPr>
        <w:t>following another procurement procedure or grant award procedure financed by the European Union or the Agency’s general budget, they have been declared to be in serious breach of contract for failure to comply with their contractual obligations.</w:t>
      </w:r>
    </w:p>
    <w:p w:rsidR="00B8561F" w:rsidRPr="00B8561F" w:rsidRDefault="00B8561F" w:rsidP="00B8561F">
      <w:pPr>
        <w:numPr>
          <w:ilvl w:val="0"/>
          <w:numId w:val="1"/>
        </w:numPr>
        <w:spacing w:after="240" w:line="240" w:lineRule="auto"/>
        <w:jc w:val="both"/>
        <w:rPr>
          <w:rFonts w:ascii="Arial" w:eastAsia="Times New Roman" w:hAnsi="Arial" w:cs="Arial"/>
          <w:sz w:val="20"/>
          <w:szCs w:val="20"/>
          <w:lang w:val="en-US"/>
        </w:rPr>
      </w:pPr>
      <w:r w:rsidRPr="00B8561F">
        <w:rPr>
          <w:rFonts w:ascii="Arial" w:eastAsia="Times New Roman" w:hAnsi="Arial" w:cs="Arial"/>
          <w:sz w:val="20"/>
          <w:szCs w:val="20"/>
          <w:lang w:val="en-US"/>
        </w:rPr>
        <w:t>they are subject to a conflict of interest;</w:t>
      </w:r>
    </w:p>
    <w:p w:rsidR="00B8561F" w:rsidRPr="00B8561F" w:rsidRDefault="00B8561F" w:rsidP="00B8561F">
      <w:pPr>
        <w:numPr>
          <w:ilvl w:val="0"/>
          <w:numId w:val="1"/>
        </w:numPr>
        <w:spacing w:after="240" w:line="240" w:lineRule="auto"/>
        <w:jc w:val="both"/>
        <w:rPr>
          <w:rFonts w:ascii="Arial" w:eastAsia="Times New Roman" w:hAnsi="Arial" w:cs="Arial"/>
          <w:sz w:val="20"/>
          <w:szCs w:val="20"/>
          <w:lang w:val="en-US"/>
        </w:rPr>
      </w:pPr>
      <w:r w:rsidRPr="00B8561F">
        <w:rPr>
          <w:rFonts w:ascii="Arial" w:eastAsia="Times New Roman" w:hAnsi="Arial" w:cs="Arial"/>
          <w:sz w:val="20"/>
          <w:szCs w:val="20"/>
          <w:lang w:val="en-US"/>
        </w:rPr>
        <w:t>they are guilty of misrepresentation in supplying the information required by the contracting authority as a condition of participation in the contract procedure or fail to supply this information</w:t>
      </w:r>
    </w:p>
    <w:p w:rsidR="00B8561F" w:rsidRPr="00B8561F" w:rsidRDefault="00B8561F" w:rsidP="00B8561F">
      <w:pPr>
        <w:spacing w:after="240" w:line="240" w:lineRule="auto"/>
        <w:jc w:val="both"/>
        <w:rPr>
          <w:rFonts w:ascii="Arial" w:eastAsia="Times New Roman" w:hAnsi="Arial" w:cs="Arial"/>
          <w:sz w:val="20"/>
          <w:szCs w:val="20"/>
          <w:lang w:val="en-GB"/>
        </w:rPr>
      </w:pPr>
      <w:r w:rsidRPr="00B8561F">
        <w:rPr>
          <w:rFonts w:ascii="Arial" w:eastAsia="Times New Roman" w:hAnsi="Arial" w:cs="Arial"/>
          <w:sz w:val="20"/>
          <w:szCs w:val="20"/>
          <w:lang w:val="en-GB"/>
        </w:rPr>
        <w:t>Full name:</w:t>
      </w:r>
      <w:r w:rsidRPr="00B8561F">
        <w:rPr>
          <w:rFonts w:ascii="Arial" w:eastAsia="Times New Roman" w:hAnsi="Arial" w:cs="Arial"/>
          <w:sz w:val="20"/>
          <w:szCs w:val="20"/>
          <w:lang w:val="en-GB"/>
        </w:rPr>
        <w:tab/>
      </w:r>
      <w:r w:rsidRPr="00B8561F">
        <w:rPr>
          <w:rFonts w:ascii="Arial" w:eastAsia="Times New Roman" w:hAnsi="Arial" w:cs="Arial"/>
          <w:sz w:val="20"/>
          <w:szCs w:val="20"/>
          <w:lang w:val="en-GB"/>
        </w:rPr>
        <w:tab/>
      </w:r>
      <w:r w:rsidRPr="00B8561F">
        <w:rPr>
          <w:rFonts w:ascii="Arial" w:eastAsia="Times New Roman" w:hAnsi="Arial" w:cs="Arial"/>
          <w:sz w:val="20"/>
          <w:szCs w:val="20"/>
          <w:lang w:val="en-GB"/>
        </w:rPr>
        <w:tab/>
      </w:r>
      <w:r w:rsidRPr="00B8561F">
        <w:rPr>
          <w:rFonts w:ascii="Arial" w:eastAsia="Times New Roman" w:hAnsi="Arial" w:cs="Arial"/>
          <w:sz w:val="20"/>
          <w:szCs w:val="20"/>
          <w:lang w:val="en-GB"/>
        </w:rPr>
        <w:tab/>
      </w:r>
      <w:r w:rsidRPr="00B8561F">
        <w:rPr>
          <w:rFonts w:ascii="Arial" w:eastAsia="Times New Roman" w:hAnsi="Arial" w:cs="Arial"/>
          <w:sz w:val="20"/>
          <w:szCs w:val="20"/>
          <w:lang w:val="en-GB"/>
        </w:rPr>
        <w:tab/>
      </w:r>
      <w:r w:rsidRPr="00B8561F">
        <w:rPr>
          <w:rFonts w:ascii="Arial" w:eastAsia="Times New Roman" w:hAnsi="Arial" w:cs="Arial"/>
          <w:sz w:val="20"/>
          <w:szCs w:val="20"/>
          <w:lang w:val="en-GB"/>
        </w:rPr>
        <w:tab/>
      </w:r>
      <w:r w:rsidRPr="00B8561F">
        <w:rPr>
          <w:rFonts w:ascii="Arial" w:eastAsia="Times New Roman" w:hAnsi="Arial" w:cs="Arial"/>
          <w:sz w:val="20"/>
          <w:szCs w:val="20"/>
          <w:lang w:val="en-GB"/>
        </w:rPr>
        <w:tab/>
        <w:t>Date &amp; Signature:</w:t>
      </w:r>
    </w:p>
    <w:p w:rsidR="00B8561F" w:rsidRPr="00B8561F" w:rsidRDefault="00B8561F" w:rsidP="00B8561F">
      <w:pPr>
        <w:tabs>
          <w:tab w:val="left" w:pos="851"/>
          <w:tab w:val="left" w:pos="993"/>
        </w:tabs>
        <w:spacing w:before="120" w:after="120" w:line="240" w:lineRule="auto"/>
        <w:jc w:val="both"/>
        <w:rPr>
          <w:rFonts w:ascii="Arial" w:eastAsia="Times New Roman" w:hAnsi="Arial" w:cs="Arial"/>
          <w:b/>
          <w:caps/>
          <w:sz w:val="20"/>
          <w:szCs w:val="20"/>
          <w:lang w:val="en-GB" w:eastAsia="en-GB"/>
        </w:rPr>
      </w:pPr>
    </w:p>
    <w:p w:rsidR="00B8561F" w:rsidRPr="00B8561F" w:rsidRDefault="00B8561F" w:rsidP="00B8561F">
      <w:pPr>
        <w:tabs>
          <w:tab w:val="left" w:pos="851"/>
          <w:tab w:val="left" w:pos="993"/>
        </w:tabs>
        <w:spacing w:before="120" w:after="120" w:line="240" w:lineRule="auto"/>
        <w:jc w:val="both"/>
        <w:rPr>
          <w:rFonts w:ascii="Arial" w:eastAsia="Times New Roman" w:hAnsi="Arial" w:cs="Arial"/>
          <w:b/>
          <w:caps/>
          <w:sz w:val="20"/>
          <w:szCs w:val="20"/>
          <w:lang w:val="en-GB" w:eastAsia="en-GB"/>
        </w:rPr>
      </w:pPr>
    </w:p>
    <w:p w:rsidR="00B8561F" w:rsidRPr="00B8561F" w:rsidRDefault="00B8561F" w:rsidP="00B8561F">
      <w:pPr>
        <w:tabs>
          <w:tab w:val="left" w:pos="851"/>
          <w:tab w:val="left" w:pos="993"/>
        </w:tabs>
        <w:spacing w:before="120" w:after="120" w:line="240" w:lineRule="auto"/>
        <w:jc w:val="both"/>
        <w:rPr>
          <w:rFonts w:ascii="Arial" w:eastAsia="Times New Roman" w:hAnsi="Arial" w:cs="Arial"/>
          <w:b/>
          <w:caps/>
          <w:sz w:val="20"/>
          <w:szCs w:val="20"/>
          <w:lang w:val="en-US" w:eastAsia="en-GB"/>
        </w:rPr>
      </w:pPr>
    </w:p>
    <w:p w:rsidR="000B629D" w:rsidRDefault="000B629D">
      <w:bookmarkStart w:id="2" w:name="_GoBack"/>
      <w:bookmarkEnd w:id="2"/>
    </w:p>
    <w:sectPr w:rsidR="000B62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431A"/>
    <w:multiLevelType w:val="singleLevel"/>
    <w:tmpl w:val="03C623B6"/>
    <w:lvl w:ilvl="0">
      <w:start w:val="1"/>
      <w:numFmt w:val="lowerLetter"/>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7A29"/>
    <w:rsid w:val="000B629D"/>
    <w:rsid w:val="00157A29"/>
    <w:rsid w:val="00B8561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314</Words>
  <Characters>1728</Characters>
  <Application>Microsoft Office Word</Application>
  <DocSecurity>0</DocSecurity>
  <Lines>14</Lines>
  <Paragraphs>4</Paragraphs>
  <ScaleCrop>false</ScaleCrop>
  <Company>European Defence Agency</Company>
  <LinksUpToDate>false</LinksUpToDate>
  <CharactersWithSpaces>2038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CALLEWAERT Lieven</dc:creator>
  <cp:keywords/>
  <dc:description/>
  <cp:lastModifiedBy>CALLEWAERT Lieven</cp:lastModifiedBy>
  <cp:revision>2</cp:revision>
  <dcterms:created xsi:type="dcterms:W3CDTF">2014-10-27T11:06:00Z</dcterms:created>
  <dcterms:modified xsi:type="dcterms:W3CDTF">2014-10-27T11:06:00Z</dcterms:modified>
</cp:coreProperties>
</file>